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57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1157C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0D5B8C" w:rsidRPr="0056489A" w:rsidRDefault="000D5B8C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1157C1">
      <w:r>
        <w:rPr>
          <w:noProof/>
        </w:rPr>
        <w:pict>
          <v:shape id="_x0000_s1029" type="#_x0000_t75" style="position:absolute;margin-left:331.75pt;margin-top:12.3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</w:p>
    <w:p w:rsidR="00184466" w:rsidRDefault="001157C1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98" o:spid="_x0000_s1061" style="position:absolute;margin-left:277.4pt;margin-top:169.65pt;width:282.1pt;height:286.3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0D5B8C" w:rsidRPr="0056489A" w:rsidRDefault="000D5B8C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Okuma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materyalindeki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temel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bölümleri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tanır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Noktalama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işaretlerine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dikkat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ederek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okur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Vurgu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tonlama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telaffuza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dikkat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ederek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okur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Şiir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okur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Görsellerden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hareketle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kelimeleri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  <w:lang w:val="tr-TR"/>
                      </w:rPr>
                      <w:t>anlamlarını</w:t>
                    </w: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tahmin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eder</w:t>
                    </w:r>
                    <w:proofErr w:type="spellEnd"/>
                    <w:proofErr w:type="gram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*Okuma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stratejilerini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Görsellerle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ilgili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soruları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cevaplar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Görsellerden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hareketle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okuyacağı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metnin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içeriğini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tahmin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eder</w:t>
                    </w:r>
                    <w:proofErr w:type="spellEnd"/>
                    <w:proofErr w:type="gram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Metinle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ilgili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soruları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cevaplar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Okuduklarını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ana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hatlarıyla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anlatır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Metnin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konusunu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belirler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Metnin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içeriğine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başlık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/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başlıklar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belirler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Anlamlı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kurallı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cümleler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yazar</w:t>
                    </w:r>
                    <w:proofErr w:type="spellEnd"/>
                    <w:proofErr w:type="gramStart"/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Harfler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kelimeler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cümleler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arasında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boşluklar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2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bırakır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Büyük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harfleri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noktalama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işaretlerini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şekilde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kullanır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Yazdıklarını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22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paylaşır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i/>
                        <w:color w:val="5B9BD5" w:themeColor="accent1"/>
                        <w:sz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Yazma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çalışmaları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yapar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Yazma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stratejilerini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uygular</w:t>
                    </w:r>
                    <w:proofErr w:type="spellEnd"/>
                  </w:p>
                  <w:p w:rsidR="000D5B8C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D5B8C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D5B8C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D5B8C" w:rsidRPr="00A503A1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1157C1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3" o:spid="_x0000_s1033" style="position:absolute;margin-left:292.55pt;margin-top:515.55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0D5B8C" w:rsidRPr="0056489A" w:rsidRDefault="000D5B8C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0D5B8C" w:rsidRPr="00827D13" w:rsidRDefault="00827D13" w:rsidP="00827D13">
                    <w:pPr>
                      <w:ind w:left="360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“colors” (renkler) ve “numbers” (sayılar) konuları tekrar edilecek. nesnelerin renkleri ve sayıları sorulduğunda cevap verilecek. “THE FARM” (ÇİFTLİK) Konusuna devam edeceğiz</w:t>
                    </w:r>
                    <w:r w:rsidRPr="00576D4D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. Hayvanları İngilizce olarak isimlendirebileceğiz.  Öğrencilerimiz hayvanların yaşadığı yerleri</w:t>
                    </w: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 ingilizce olarak </w:t>
                    </w:r>
                    <w:r w:rsidRPr="00576D4D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tanıtabilecekler.</w:t>
                    </w:r>
                  </w:p>
                  <w:p w:rsidR="000D5B8C" w:rsidRPr="00AA1BE0" w:rsidRDefault="000D5B8C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5.9pt;margin-top:257.9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0D5B8C" w:rsidRPr="0056489A" w:rsidRDefault="000D5B8C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0D5B8C" w:rsidRPr="000D5B8C" w:rsidRDefault="00D226AD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 xml:space="preserve">Zihinden toplama, zihinden çıkarma ve verilmeyen toplananı bulma, problemler konusu işlenecektir. 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0D5B8C" w:rsidRPr="0056489A" w:rsidRDefault="000D5B8C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0D5B8C" w:rsidRPr="000D5B8C" w:rsidRDefault="000D5B8C" w:rsidP="000D5B8C">
                    <w:pPr>
                      <w:rPr>
                        <w:caps/>
                        <w:color w:val="5B9BD5" w:themeColor="accent1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Acil durumlarda yardım almak için arayacağı kurumların telefon numaralarını bilir.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Çevresindeki kişilerle iletişim kurarken güvenlik kurallarını uygular.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Teknolojik araç ve gereçleri güvenli bir şekilde kullanır.</w:t>
                    </w:r>
                  </w:p>
                  <w:p w:rsidR="000D5B8C" w:rsidRPr="000D5B8C" w:rsidRDefault="000D5B8C" w:rsidP="000D5B8C">
                    <w:pPr>
                      <w:rPr>
                        <w:color w:val="5B9BD5" w:themeColor="accent1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Kendisi için güvenli ve güvensiz alanları ayırt eder.</w:t>
                    </w:r>
                  </w:p>
                  <w:p w:rsidR="000D5B8C" w:rsidRPr="000D5B8C" w:rsidRDefault="000D5B8C" w:rsidP="000D5B8C">
                    <w:pPr>
                      <w:rPr>
                        <w:color w:val="5B9BD5" w:themeColor="accent1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Ülkemizin genel özelliklerini tanır.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Yaşadığı yeri bilir.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Yakın çevresindeki tarihî, doğal ve turistik yerleri fark eder.</w:t>
                    </w:r>
                  </w:p>
                  <w:p w:rsidR="000D5B8C" w:rsidRPr="0008625F" w:rsidRDefault="000D5B8C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1157C1" w:rsidP="00444955">
      <w:r>
        <w:rPr>
          <w:noProof/>
          <w:lang w:eastAsia="tr-TR"/>
        </w:rPr>
        <w:lastRenderedPageBreak/>
        <w:pict>
          <v:group id="Group 16" o:spid="_x0000_s1039" style="position:absolute;margin-left:-4.8pt;margin-top:-37.35pt;width:523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0D5B8C" w:rsidRPr="003A64C2" w:rsidRDefault="000D5B8C" w:rsidP="00E948FB">
                    <w:pPr>
                      <w:rPr>
                        <w:color w:val="5B9BD5" w:themeColor="accent1"/>
                        <w:szCs w:val="18"/>
                      </w:rPr>
                    </w:pPr>
                    <w:r w:rsidRPr="003A64C2">
                      <w:rPr>
                        <w:color w:val="5B9BD5" w:themeColor="accent1"/>
                        <w:szCs w:val="18"/>
                      </w:rPr>
                      <w:t>KAZIMA TEKNİĞİ ÇALIŞMASI, KIŞ MEVSİMİ RESİM ÇALIŞMASI, YENİ YIL KARTI ÇALIŞMASI, MASKE ÇALIŞMASI.</w:t>
                    </w:r>
                  </w:p>
                  <w:p w:rsidR="000D5B8C" w:rsidRPr="00E948FB" w:rsidRDefault="000D5B8C" w:rsidP="00E948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0D5B8C" w:rsidRPr="0008625F" w:rsidRDefault="000D5B8C" w:rsidP="00F51445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 w:rsidRPr="0008625F">
                      <w:rPr>
                        <w:rFonts w:cstheme="minorHAnsi"/>
                        <w:color w:val="5B9BD5" w:themeColor="accent1"/>
                      </w:rPr>
                      <w:t xml:space="preserve">BU AY SATRANÇ DERSLERİMİZDE </w:t>
                    </w:r>
                    <w:r>
                      <w:rPr>
                        <w:rFonts w:cstheme="minorHAnsi"/>
                        <w:color w:val="5B9BD5" w:themeColor="accent1"/>
                      </w:rPr>
                      <w:t>TAŞLARIN DEĞERLERİNİ VE SATRANÇTA İYİ-KÖTÜ ALIŞVERİŞLERİ ÖĞRENECEĞİZ. ŞAH ÇEKME KONUSUNA DEĞİNECEĞİZ. TAHTAMIZDA SATRANÇ OYNAYACAĞIZ.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2" o:spid="_x0000_s1057" style="position:absolute;margin-left:-11.35pt;margin-top:449.85pt;width:523pt;height:100.15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">
            <v:rect id="Rectangle 3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weight="1pt">
              <v:textbox style="mso-next-textbox:#Rectangle 33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0D5B8C" w:rsidRPr="001D312A" w:rsidRDefault="000D5B8C" w:rsidP="00BA1441"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Bu ay İngilizce etkinlik dersinde,  </w:t>
                    </w:r>
                    <w:r w:rsidRPr="001D312A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COMPARİSONS, PREPOSİTİONS VE MONTHS KONULARI </w:t>
                    </w:r>
                    <w:r w:rsidRPr="003A64C2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İŞLENECEK</w:t>
                    </w:r>
                    <w:r w:rsidRPr="003A64C2">
                      <w:rPr>
                        <w:color w:val="5B9BD5" w:themeColor="accent1"/>
                      </w:rPr>
                      <w:t>, DİL</w:t>
                    </w:r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 koçunun yürüttüğü picture dictionary kitabı kullanılarak oyun ve dinleme etkinlikleri yapılacaktır.</w:t>
                    </w:r>
                  </w:p>
                  <w:p w:rsidR="000D5B8C" w:rsidRDefault="000D5B8C" w:rsidP="00BA1441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0D5B8C" w:rsidRDefault="000D5B8C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9" o:spid="_x0000_s1042" style="position:absolute;margin-left:-11.35pt;margin-top:336.8pt;width:523pt;height:102.95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">
            <v:rect id="Rectangle 3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weight="1pt">
              <v:textbox style="mso-next-textbox:#Rectangle 30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0D5B8C" w:rsidRPr="005440FE" w:rsidRDefault="000D5B8C" w:rsidP="00F8048B">
                    <w:pPr>
                      <w:spacing w:after="0" w:line="20" w:lineRule="atLeast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temel hareketlerle denge sağlanması, oyunlarda kullanılan stratejiler, sağlık ile oyun arasındaki ilişkiyi öğrenme, oyun ve fiziki etkinliklerde vücutta görülen değişimlerİ ÖĞRENECEĞİZ.</w:t>
                    </w:r>
                  </w:p>
                  <w:p w:rsidR="000D5B8C" w:rsidRPr="00F8048B" w:rsidRDefault="000D5B8C" w:rsidP="00F8048B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45" style="position:absolute;margin-left:-11.35pt;margin-top:258.2pt;width:523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0D5B8C" w:rsidRPr="00967F2E" w:rsidRDefault="000D5B8C" w:rsidP="00E6083E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Drama dersiyle bu AY; İŞBİRLİĞİNİN öneminin kavranması, farklılıklara saygı konusunun tartışılması, doğum günü hediyesi kitabının yorumlanması, çabalamak kavramının ifade edilmesi kazanımlarına ulaşmaya çalışacağız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51" style="position:absolute;margin-left:-14.7pt;margin-top:69.65pt;width:557.25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0D5B8C" w:rsidRPr="003C2CF8" w:rsidRDefault="000D5B8C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  <w:r w:rsidRPr="003C2CF8">
                      <w:rPr>
                        <w:caps/>
                        <w:color w:val="5B9BD5" w:themeColor="accent1"/>
                        <w:szCs w:val="26"/>
                      </w:rPr>
                      <w:t>SES VE NEFES ÇALIŞMALARIYLA MÜZİK ETKİNLİKLERİ VE GÖRSEL OKUMA VE SUNUM ÇALIŞMALARI</w:t>
                    </w:r>
                    <w:r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  <w:r>
                      <w:rPr>
                        <w:caps/>
                        <w:color w:val="5B9BD5" w:themeColor="accent1"/>
                        <w:szCs w:val="26"/>
                      </w:rPr>
                      <w:t>YAPACAĞIZ.</w:t>
                    </w:r>
                    <w:r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</w:p>
                  <w:p w:rsidR="000D5B8C" w:rsidRPr="003C2CF8" w:rsidRDefault="000D5B8C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1157C1" w:rsidP="00444955">
      <w:bookmarkStart w:id="0" w:name="_GoBack"/>
      <w:bookmarkEnd w:id="0"/>
      <w:r>
        <w:rPr>
          <w:noProof/>
        </w:rPr>
        <w:pict>
          <v:shape id="_x0000_s1060" type="#_x0000_t75" style="position:absolute;margin-left:-18.05pt;margin-top:35.4pt;width:179.35pt;height:146.5pt;z-index:-251619328" wrapcoords="-54 0 -54 21548 21600 21548 21600 0 -54 0">
            <v:imagedata r:id="rId12" o:title="announcement-clipart-cliparti1_announcement-clipart_02" croptop="6245f" cropbottom="8195f"/>
            <w10:wrap type="tight"/>
          </v:shape>
        </w:pict>
      </w:r>
      <w:r>
        <w:rPr>
          <w:noProof/>
          <w:lang w:eastAsia="tr-TR"/>
        </w:rPr>
        <w:pict>
          <v:group id="Group 38" o:spid="_x0000_s1054" style="position:absolute;margin-left:152pt;margin-top:614.8pt;width:371.3pt;height:148.1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">
            <v:rect id="Rectangle 39" o:spid="_x0000_s105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DUYRULAR!</w:t>
                    </w:r>
                  </w:p>
                </w:txbxContent>
              </v:textbox>
            </v:rect>
            <v:shape id="Text Box 40" o:spid="_x0000_s105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inset=",7.2pt,,0">
                <w:txbxContent>
                  <w:p w:rsidR="000D5B8C" w:rsidRPr="005440FE" w:rsidRDefault="000D5B8C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33" w:rsidRDefault="00EE0933" w:rsidP="00D77F21">
      <w:pPr>
        <w:spacing w:after="0" w:line="240" w:lineRule="auto"/>
      </w:pPr>
      <w:r>
        <w:separator/>
      </w:r>
    </w:p>
  </w:endnote>
  <w:endnote w:type="continuationSeparator" w:id="0">
    <w:p w:rsidR="00EE0933" w:rsidRDefault="00EE0933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0D5B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0D5B8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0D5B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33" w:rsidRDefault="00EE0933" w:rsidP="00D77F21">
      <w:pPr>
        <w:spacing w:after="0" w:line="240" w:lineRule="auto"/>
      </w:pPr>
      <w:r>
        <w:separator/>
      </w:r>
    </w:p>
  </w:footnote>
  <w:footnote w:type="continuationSeparator" w:id="0">
    <w:p w:rsidR="00EE0933" w:rsidRDefault="00EE0933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1157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4" o:spid="_x0000_s2059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Pr="00CD489B" w:rsidRDefault="001157C1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5" o:spid="_x0000_s2060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0D5B8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B8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0D5B8C" w:rsidRPr="00414D9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0D5B8C" w:rsidRPr="00414D9C" w:rsidRDefault="000D5B8C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</w:t>
    </w:r>
    <w:r w:rsidR="00797CB7">
      <w:rPr>
        <w:rFonts w:ascii="Century Gothic" w:hAnsi="Century Gothic"/>
        <w:color w:val="5B9BD5" w:themeColor="accent1"/>
        <w:sz w:val="32"/>
        <w:szCs w:val="32"/>
      </w:rPr>
      <w:t>MART</w:t>
    </w:r>
    <w:r>
      <w:rPr>
        <w:rFonts w:ascii="Century Gothic" w:hAnsi="Century Gothic"/>
        <w:color w:val="5B9BD5" w:themeColor="accent1"/>
        <w:sz w:val="32"/>
        <w:szCs w:val="32"/>
      </w:rPr>
      <w:t xml:space="preserve"> AYI</w:t>
    </w:r>
    <w:r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Pr="00414D9C">
      <w:rPr>
        <w:rFonts w:ascii="Century Gothic" w:hAnsi="Century Gothic"/>
        <w:color w:val="5B9BD5" w:themeColor="accent1"/>
        <w:sz w:val="32"/>
        <w:szCs w:val="32"/>
      </w:rPr>
      <w:tab/>
    </w:r>
    <w:r w:rsidR="00797CB7">
      <w:rPr>
        <w:rFonts w:ascii="Century Gothic" w:hAnsi="Century Gothic"/>
        <w:color w:val="5B9BD5" w:themeColor="accent1"/>
        <w:sz w:val="32"/>
        <w:szCs w:val="32"/>
      </w:rPr>
      <w:t xml:space="preserve">               SINIF:  1 - A</w:t>
    </w:r>
  </w:p>
  <w:p w:rsidR="000D5B8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0D5B8C" w:rsidRPr="00414D9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1157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3" o:spid="_x0000_s2058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1197C"/>
    <w:rsid w:val="00023C91"/>
    <w:rsid w:val="000471E2"/>
    <w:rsid w:val="0005617D"/>
    <w:rsid w:val="000732CE"/>
    <w:rsid w:val="00086025"/>
    <w:rsid w:val="0008625F"/>
    <w:rsid w:val="00086BE7"/>
    <w:rsid w:val="000A1223"/>
    <w:rsid w:val="000B1AC2"/>
    <w:rsid w:val="000D5B8C"/>
    <w:rsid w:val="000E3ECD"/>
    <w:rsid w:val="000E7C64"/>
    <w:rsid w:val="000F7AE5"/>
    <w:rsid w:val="001157C1"/>
    <w:rsid w:val="001216FE"/>
    <w:rsid w:val="00123E7B"/>
    <w:rsid w:val="00140E94"/>
    <w:rsid w:val="00143140"/>
    <w:rsid w:val="00156385"/>
    <w:rsid w:val="00184466"/>
    <w:rsid w:val="001919CA"/>
    <w:rsid w:val="001B4D36"/>
    <w:rsid w:val="002068DE"/>
    <w:rsid w:val="00207FB3"/>
    <w:rsid w:val="00211156"/>
    <w:rsid w:val="00215E66"/>
    <w:rsid w:val="00237D38"/>
    <w:rsid w:val="002407A8"/>
    <w:rsid w:val="002457E8"/>
    <w:rsid w:val="00263986"/>
    <w:rsid w:val="00264845"/>
    <w:rsid w:val="002A1675"/>
    <w:rsid w:val="002A431B"/>
    <w:rsid w:val="002B0BCA"/>
    <w:rsid w:val="002B544F"/>
    <w:rsid w:val="002C0BB6"/>
    <w:rsid w:val="002C4C9C"/>
    <w:rsid w:val="002C5B32"/>
    <w:rsid w:val="002D3A31"/>
    <w:rsid w:val="002E26F2"/>
    <w:rsid w:val="002E7379"/>
    <w:rsid w:val="00312A09"/>
    <w:rsid w:val="003305B4"/>
    <w:rsid w:val="00341A76"/>
    <w:rsid w:val="00342414"/>
    <w:rsid w:val="00366226"/>
    <w:rsid w:val="00370C90"/>
    <w:rsid w:val="00372495"/>
    <w:rsid w:val="00380CB8"/>
    <w:rsid w:val="003A64C2"/>
    <w:rsid w:val="003A6747"/>
    <w:rsid w:val="003B531B"/>
    <w:rsid w:val="003C066C"/>
    <w:rsid w:val="003C2CF8"/>
    <w:rsid w:val="003E31C5"/>
    <w:rsid w:val="004019D4"/>
    <w:rsid w:val="00414D9C"/>
    <w:rsid w:val="004413A3"/>
    <w:rsid w:val="00444955"/>
    <w:rsid w:val="00451689"/>
    <w:rsid w:val="0049022D"/>
    <w:rsid w:val="004D18B6"/>
    <w:rsid w:val="004F27B2"/>
    <w:rsid w:val="004F307C"/>
    <w:rsid w:val="004F66D1"/>
    <w:rsid w:val="00507B4B"/>
    <w:rsid w:val="005211A4"/>
    <w:rsid w:val="00541BF3"/>
    <w:rsid w:val="00544086"/>
    <w:rsid w:val="005440FE"/>
    <w:rsid w:val="00545ACD"/>
    <w:rsid w:val="00547764"/>
    <w:rsid w:val="00562DD3"/>
    <w:rsid w:val="0056489A"/>
    <w:rsid w:val="00567537"/>
    <w:rsid w:val="005A68D6"/>
    <w:rsid w:val="005B6A7A"/>
    <w:rsid w:val="005C1390"/>
    <w:rsid w:val="005F1647"/>
    <w:rsid w:val="005F383C"/>
    <w:rsid w:val="00620B7B"/>
    <w:rsid w:val="0062223C"/>
    <w:rsid w:val="00633B74"/>
    <w:rsid w:val="00640642"/>
    <w:rsid w:val="00671C20"/>
    <w:rsid w:val="006C0B86"/>
    <w:rsid w:val="006C71F6"/>
    <w:rsid w:val="006D6599"/>
    <w:rsid w:val="00720C07"/>
    <w:rsid w:val="00735572"/>
    <w:rsid w:val="00742BD3"/>
    <w:rsid w:val="00747E3B"/>
    <w:rsid w:val="007528E8"/>
    <w:rsid w:val="00784091"/>
    <w:rsid w:val="0079662C"/>
    <w:rsid w:val="00797B0C"/>
    <w:rsid w:val="00797CB7"/>
    <w:rsid w:val="007D400A"/>
    <w:rsid w:val="007D49C2"/>
    <w:rsid w:val="007E3281"/>
    <w:rsid w:val="007E58C1"/>
    <w:rsid w:val="00803075"/>
    <w:rsid w:val="008039A1"/>
    <w:rsid w:val="00803F0C"/>
    <w:rsid w:val="00825304"/>
    <w:rsid w:val="00827D13"/>
    <w:rsid w:val="0087321F"/>
    <w:rsid w:val="00875704"/>
    <w:rsid w:val="008A52D0"/>
    <w:rsid w:val="008D67A1"/>
    <w:rsid w:val="00913097"/>
    <w:rsid w:val="00933BAC"/>
    <w:rsid w:val="0094387F"/>
    <w:rsid w:val="00965CC9"/>
    <w:rsid w:val="00967F2E"/>
    <w:rsid w:val="009B0C9C"/>
    <w:rsid w:val="009B33EF"/>
    <w:rsid w:val="009C0E9C"/>
    <w:rsid w:val="009C7F2D"/>
    <w:rsid w:val="009E08E8"/>
    <w:rsid w:val="009E5545"/>
    <w:rsid w:val="009F2F5A"/>
    <w:rsid w:val="00A2335D"/>
    <w:rsid w:val="00A2370B"/>
    <w:rsid w:val="00A25A36"/>
    <w:rsid w:val="00A33C5E"/>
    <w:rsid w:val="00A503A1"/>
    <w:rsid w:val="00A63199"/>
    <w:rsid w:val="00A76260"/>
    <w:rsid w:val="00AA0444"/>
    <w:rsid w:val="00AA1BE0"/>
    <w:rsid w:val="00AB4E10"/>
    <w:rsid w:val="00AD0BC0"/>
    <w:rsid w:val="00AD2A28"/>
    <w:rsid w:val="00AD335C"/>
    <w:rsid w:val="00AF6B8F"/>
    <w:rsid w:val="00B125A6"/>
    <w:rsid w:val="00B1407A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E12A7"/>
    <w:rsid w:val="00C121A8"/>
    <w:rsid w:val="00C408F7"/>
    <w:rsid w:val="00C65AA6"/>
    <w:rsid w:val="00C72A35"/>
    <w:rsid w:val="00C732E9"/>
    <w:rsid w:val="00C75CFA"/>
    <w:rsid w:val="00CD10EC"/>
    <w:rsid w:val="00CD1F31"/>
    <w:rsid w:val="00CD489B"/>
    <w:rsid w:val="00CF68E4"/>
    <w:rsid w:val="00CF7577"/>
    <w:rsid w:val="00D226AD"/>
    <w:rsid w:val="00D25519"/>
    <w:rsid w:val="00D455C1"/>
    <w:rsid w:val="00D5515E"/>
    <w:rsid w:val="00D7146F"/>
    <w:rsid w:val="00D73032"/>
    <w:rsid w:val="00D737AD"/>
    <w:rsid w:val="00D77F21"/>
    <w:rsid w:val="00D904F3"/>
    <w:rsid w:val="00DB6FDD"/>
    <w:rsid w:val="00DE1F11"/>
    <w:rsid w:val="00DF07A4"/>
    <w:rsid w:val="00DF59DA"/>
    <w:rsid w:val="00E073B7"/>
    <w:rsid w:val="00E35FDD"/>
    <w:rsid w:val="00E6083E"/>
    <w:rsid w:val="00E64249"/>
    <w:rsid w:val="00E818FE"/>
    <w:rsid w:val="00E94692"/>
    <w:rsid w:val="00E948FB"/>
    <w:rsid w:val="00E979E5"/>
    <w:rsid w:val="00EB3834"/>
    <w:rsid w:val="00EE0933"/>
    <w:rsid w:val="00EE2934"/>
    <w:rsid w:val="00F31506"/>
    <w:rsid w:val="00F36537"/>
    <w:rsid w:val="00F51445"/>
    <w:rsid w:val="00F52B73"/>
    <w:rsid w:val="00F55377"/>
    <w:rsid w:val="00F56470"/>
    <w:rsid w:val="00F77860"/>
    <w:rsid w:val="00F8010B"/>
    <w:rsid w:val="00F8048B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5EDC-E682-4392-8EAF-01DC0A5A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User</cp:lastModifiedBy>
  <cp:revision>4</cp:revision>
  <dcterms:created xsi:type="dcterms:W3CDTF">2018-02-27T11:41:00Z</dcterms:created>
  <dcterms:modified xsi:type="dcterms:W3CDTF">2018-03-14T12:01:00Z</dcterms:modified>
</cp:coreProperties>
</file>