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-292100</wp:posOffset>
            </wp:positionV>
            <wp:extent cx="607758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98" y="21359"/>
                <wp:lineTo x="21598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7758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56489A">
      <w:bookmarkStart w:id="0" w:name="_GoBack"/>
      <w:bookmarkEnd w:id="0"/>
    </w:p>
    <w:p w:rsidR="0056489A" w:rsidRDefault="0056489A"/>
    <w:p w:rsidR="0056489A" w:rsidRDefault="00DC5AA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.55pt;margin-top:.2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>
              <w:txbxContent>
                <w:p w:rsidR="007A4CDD" w:rsidRPr="0056489A" w:rsidRDefault="007A4CDD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>BU HAFTA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DC5AA6">
      <w:r>
        <w:rPr>
          <w:noProof/>
          <w:lang w:eastAsia="tr-TR"/>
        </w:rPr>
        <w:pict>
          <v:group id="Group 2" o:spid="_x0000_s1039" style="position:absolute;margin-left:-13pt;margin-top:188.65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7A4CDD" w:rsidRPr="0056489A" w:rsidRDefault="007A4CDD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CB6165" w:rsidRPr="006F4AFF" w:rsidRDefault="00F615F0" w:rsidP="00F615F0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DOĞAL SAYILARI YUVARLAMA</w:t>
                    </w:r>
                  </w:p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DOĞAL SAYILARLA ÇIKARMA İŞLEMİ</w:t>
                    </w:r>
                  </w:p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DOĞAL SAYILARLA ÇARPMA İŞLEMİ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DC5AA6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98" o:spid="_x0000_s1067" style="position:absolute;margin-left:269.3pt;margin-top:179.15pt;width:254pt;height:215.9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 style="mso-next-textbox:#Rectangle 199">
                <w:txbxContent>
                  <w:p w:rsidR="007A4CDD" w:rsidRPr="0056489A" w:rsidRDefault="007A4CDD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8D68F9" w:rsidRPr="006F4AFF" w:rsidRDefault="00F615F0" w:rsidP="00F615F0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YAPI BAKIMINDAN SÖZCÜKLER</w:t>
                    </w:r>
                  </w:p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AD BİLGİSİ</w:t>
                    </w:r>
                  </w:p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GENEL TEKRAR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DC5AA6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7" o:spid="_x0000_s1030" style="position:absolute;margin-left:11.7pt;margin-top:327pt;width:251pt;height:179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 style="mso-next-textbox:#Rectangle 8">
                <w:txbxContent>
                  <w:p w:rsidR="007A4CDD" w:rsidRPr="0056489A" w:rsidRDefault="007A4CDD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SOSYAL BİLİMLER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style="mso-next-textbox:#Text Box 9" inset=",7.2pt,,0">
                <w:txbxContent>
                  <w:p w:rsidR="007A4CDD" w:rsidRPr="006F4AFF" w:rsidRDefault="00F615F0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KROKİNİN YAŞAMIMIZDAKİ YERİ</w:t>
                    </w:r>
                  </w:p>
                  <w:p w:rsidR="00F615F0" w:rsidRPr="006F4AFF" w:rsidRDefault="00F615F0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HAVA OLAYLARI VE YAŞAM</w:t>
                    </w:r>
                  </w:p>
                  <w:p w:rsidR="00F615F0" w:rsidRPr="006F4AFF" w:rsidRDefault="00F615F0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DOĞAL VE BEŞERİ UNSURLAR</w:t>
                    </w:r>
                  </w:p>
                  <w:p w:rsidR="00F615F0" w:rsidRPr="006F4AFF" w:rsidRDefault="00F615F0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EFSANE VE ŞİİRLERDE YAŞAYAN YERLER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2" o:spid="_x0000_s1033" style="position:absolute;margin-left:277pt;margin-top:506pt;width:251pt;height:179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 style="mso-next-textbox:#Rectangle 25">
                <w:txbxContent>
                  <w:p w:rsidR="007A4CDD" w:rsidRPr="0056489A" w:rsidRDefault="007A4CDD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style="mso-next-textbox:#Text Box 35" inset=",7.2pt,,0">
                <w:txbxContent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MADDEYİ NİTELEYEN ÖZELLİKLER</w:t>
                    </w:r>
                  </w:p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MADDENİN HALLERİ</w:t>
                    </w:r>
                  </w:p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MADDENİN ÖLÇÜLEBİLİR ÖZELLİKLERİ</w:t>
                    </w:r>
                  </w:p>
                  <w:p w:rsidR="00F615F0" w:rsidRPr="006F4AFF" w:rsidRDefault="00F615F0" w:rsidP="00F615F0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MADDENİN ISI ETKİSİYLE DEĞİŞİMİ</w:t>
                    </w: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_x0000_s1090" style="position:absolute;margin-left:103.7pt;margin-top:512.9pt;width:251pt;height:213.95pt;z-index:2516930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9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66463C" w:rsidRPr="0056489A" w:rsidRDefault="0053438B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9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66463C" w:rsidRPr="006F4AFF" w:rsidRDefault="009C6CF6" w:rsidP="00424A1A">
                    <w:pPr>
                      <w:rPr>
                        <w:color w:val="5B9BD5" w:themeColor="accent1"/>
                      </w:rPr>
                    </w:pPr>
                    <w:r w:rsidRPr="006F4AFF">
                      <w:rPr>
                        <w:color w:val="5B9BD5" w:themeColor="accent1"/>
                      </w:rPr>
                      <w:t xml:space="preserve">I CAN DO IT (YAPABİLİRİM). KABİLİYET BELİRTEN CÜMLELER KURMAYI ÖĞRENECEĞİZ. ÖĞRENCİLERİMİZ YAPABİLECEKLERİ VE YAPAMAYACAKLARI ŞEYLERİ İNGİLİZCE OLARAK SÖYLEYEBİLECEKLER. </w:t>
                    </w:r>
                  </w:p>
                  <w:p w:rsidR="009C6CF6" w:rsidRPr="006F4AFF" w:rsidRDefault="009C6CF6" w:rsidP="00424A1A">
                    <w:pPr>
                      <w:rPr>
                        <w:color w:val="5B9BD5" w:themeColor="accent1"/>
                      </w:rPr>
                    </w:pPr>
                    <w:r w:rsidRPr="006F4AFF">
                      <w:rPr>
                        <w:color w:val="5B9BD5" w:themeColor="accent1"/>
                      </w:rPr>
                      <w:t xml:space="preserve">I DON’T KNOW (BİLMİYORUM). AYLARI, HAFTANIN GÜNLERİNİ VE SIKLIK BELİRTEN ZARFLARI ÖĞRENECEĞİZ. ÖĞRENCİLERİMİZ ALIŞKANLIKLARINDAN VEYA RUTİNLERİNDEN BAHSEDERKEN NE SIKLIKTA YAPTIKLARINI SÖYLEYEBİLECEKLER. </w:t>
                    </w:r>
                  </w:p>
                  <w:p w:rsidR="001713EC" w:rsidRPr="0056489A" w:rsidRDefault="001713EC" w:rsidP="001713EC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  <w:p w:rsidR="0066463C" w:rsidRPr="00424A1A" w:rsidRDefault="0066463C" w:rsidP="00424A1A">
                    <w:pPr>
                      <w:rPr>
                        <w:caps/>
                        <w:color w:val="5B9BD5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DC5AA6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group id="Group 38" o:spid="_x0000_s1060" style="position:absolute;margin-left:221.7pt;margin-top:662.45pt;width:290.1pt;height:116.4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7A4CDD" w:rsidRPr="00252A5A" w:rsidRDefault="007A4CDD" w:rsidP="006F4AFF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94" style="position:absolute;margin-left:18.25pt;margin-top:580.35pt;width:504.95pt;height:107.7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9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56504B" w:rsidRPr="0056489A" w:rsidRDefault="0056504B" w:rsidP="0056504B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NGİLİZCE ETKİNLİK</w:t>
                    </w:r>
                  </w:p>
                  <w:p w:rsidR="0056504B" w:rsidRDefault="0056504B" w:rsidP="0056504B"/>
                </w:txbxContent>
              </v:textbox>
            </v:rect>
            <v:shape id="Text Box 15" o:spid="_x0000_s109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56504B" w:rsidRPr="006F4AFF" w:rsidRDefault="006F4AFF" w:rsidP="0056504B">
                    <w:pPr>
                      <w:rPr>
                        <w:color w:val="5B9BD5" w:themeColor="accent1"/>
                      </w:rPr>
                    </w:pPr>
                    <w:r w:rsidRPr="006F4AFF">
                      <w:rPr>
                        <w:color w:val="5B9BD5" w:themeColor="accent1"/>
                      </w:rPr>
                      <w:t xml:space="preserve">CHECK IT </w:t>
                    </w:r>
                    <w:r w:rsidR="00664387" w:rsidRPr="006F4AFF">
                      <w:rPr>
                        <w:color w:val="5B9BD5" w:themeColor="accent1"/>
                      </w:rPr>
                      <w:t>OUT: HAPPY</w:t>
                    </w:r>
                    <w:r w:rsidRPr="006F4AFF">
                      <w:rPr>
                        <w:color w:val="5B9BD5" w:themeColor="accent1"/>
                      </w:rPr>
                      <w:t xml:space="preserve"> </w:t>
                    </w:r>
                    <w:r w:rsidR="00664387" w:rsidRPr="006F4AFF">
                      <w:rPr>
                        <w:color w:val="5B9BD5" w:themeColor="accent1"/>
                      </w:rPr>
                      <w:t>HOLİDAYS, OUR</w:t>
                    </w:r>
                    <w:r w:rsidRPr="006F4AFF">
                      <w:rPr>
                        <w:color w:val="5B9BD5" w:themeColor="accent1"/>
                      </w:rPr>
                      <w:t xml:space="preserve"> STYLİSH CLOTHES METİNLERİ İŞLENİP AKTİVİTELERİ YAPILACAKTIR. PİCTURE DİCTİONARY </w:t>
                    </w:r>
                    <w:r w:rsidR="00664387" w:rsidRPr="006F4AFF">
                      <w:rPr>
                        <w:color w:val="5B9BD5" w:themeColor="accent1"/>
                      </w:rPr>
                      <w:t>HOUSES, THE</w:t>
                    </w:r>
                    <w:r w:rsidRPr="006F4AFF">
                      <w:rPr>
                        <w:color w:val="5B9BD5" w:themeColor="accent1"/>
                      </w:rPr>
                      <w:t xml:space="preserve"> LİVİNG ROOM . FREE TİME ÜNİTESİ İŞLENECEKTİR. </w:t>
                    </w:r>
                  </w:p>
                  <w:p w:rsidR="0056504B" w:rsidRPr="0056504B" w:rsidRDefault="0056504B" w:rsidP="0056504B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63" style="position:absolute;margin-left:9.6pt;margin-top:423.6pt;width:523pt;height:80.0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">
            <v:rect id="Rectangle 27" o:spid="_x0000_s106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  <v:textbox style="mso-next-textbox:#Rectangle 27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6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2F3D70" w:rsidRDefault="002F3D70" w:rsidP="002F3D70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 xml:space="preserve">Drama dersiyle bu </w:t>
                    </w:r>
                    <w:r w:rsidR="00664387">
                      <w:rPr>
                        <w:caps/>
                        <w:color w:val="5B9BD5" w:themeColor="accent1"/>
                      </w:rPr>
                      <w:t>AY; İŞBİRLİĞİNİN</w:t>
                    </w:r>
                    <w:r>
                      <w:rPr>
                        <w:caps/>
                        <w:color w:val="5B9BD5" w:themeColor="accent1"/>
                      </w:rPr>
                      <w:t xml:space="preserve"> öneminin kavranması, farklılıklara saygı konusunun tartışılması, doğum günü hediyesi kitabının yorumlanması, çabalamak kavramının ifade edilmesi kazanımlarına ulaşmaya çalışacağız</w:t>
                    </w:r>
                  </w:p>
                  <w:p w:rsidR="007A4CDD" w:rsidRPr="002F3D70" w:rsidRDefault="007A4CDD" w:rsidP="002F3D70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9" o:spid="_x0000_s1051" style="position:absolute;margin-left:9.6pt;margin-top:515.8pt;width:526.25pt;height:69.3pt;z-index:25166080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BE75AD" w:rsidRPr="00BE75AD" w:rsidRDefault="00BE75AD" w:rsidP="00BE75AD">
                    <w:pPr>
                      <w:rPr>
                        <w:caps/>
                        <w:color w:val="5B9BD5" w:themeColor="accent1"/>
                      </w:rPr>
                    </w:pPr>
                    <w:r w:rsidRPr="00BE75AD">
                      <w:rPr>
                        <w:caps/>
                        <w:color w:val="5B9BD5" w:themeColor="accent1"/>
                      </w:rPr>
                      <w:t>OYUN VE FİZİKİ ETKİNLİKLERDE ARKADAŞ PERFORMANSI, OYUN TASARLAMA VE TASARLANAN OYUNLARI ARKADAŞLARINA OYNATMA ÇALIŞMALARI YAPACAĞIZ.</w:t>
                    </w:r>
                  </w:p>
                  <w:p w:rsidR="007A4CDD" w:rsidRPr="00BE75AD" w:rsidRDefault="007A4CDD" w:rsidP="00BE75A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42" style="position:absolute;margin-left:9.6pt;margin-top:263.45pt;width:524.35pt;height:86.8pt;z-index:25165772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5C7724" w:rsidRPr="00275D6F" w:rsidRDefault="00275D6F" w:rsidP="005C7724">
                    <w:r w:rsidRPr="00275D6F">
                      <w:rPr>
                        <w:caps/>
                        <w:color w:val="5B9BD5" w:themeColor="accent1"/>
                        <w:sz w:val="24"/>
                        <w:szCs w:val="26"/>
                      </w:rPr>
                      <w:t xml:space="preserve">MÜZİKTEKİ SES YÜKSEKLİKLERİNİ GRAFİKLE GÖSTERİP TEMEL MÜZİK YAZI VE ÖĞELERİ </w:t>
                    </w:r>
                    <w:r w:rsidR="005C7724">
                      <w:rPr>
                        <w:caps/>
                        <w:color w:val="5B9BD5" w:themeColor="accent1"/>
                        <w:sz w:val="24"/>
                        <w:szCs w:val="26"/>
                      </w:rPr>
                      <w:t>öğreneceğiz.</w:t>
                    </w:r>
                  </w:p>
                  <w:p w:rsidR="005C7724" w:rsidRDefault="005C7724" w:rsidP="005C7724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7A4CDD" w:rsidRDefault="007A4CD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2" o:spid="_x0000_s1057" style="position:absolute;margin-left:9.6pt;margin-top:350.25pt;width:523pt;height:73.35pt;z-index:25165875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F1620C" w:rsidRDefault="00F1620C" w:rsidP="00F1620C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BU AY SATRANÇ DERSİMİZDE AÇILIŞ KURALLARINI VE OYUN ORTASI TAKTİKLERİNİ ÖĞRENECEĞİZ. BU TAKTİKLERİ TAHTAMIZDA KULLANARAK SATRANÇ OYNAYACAĞIZ.</w:t>
                    </w:r>
                  </w:p>
                  <w:p w:rsidR="007A4CDD" w:rsidRDefault="007A4CD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6C4059"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8225155</wp:posOffset>
            </wp:positionV>
            <wp:extent cx="1698625" cy="1392555"/>
            <wp:effectExtent l="19050" t="0" r="0" b="0"/>
            <wp:wrapTight wrapText="bothSides">
              <wp:wrapPolygon edited="0">
                <wp:start x="-242" y="0"/>
                <wp:lineTo x="-242" y="21275"/>
                <wp:lineTo x="21560" y="21275"/>
                <wp:lineTo x="21560" y="0"/>
                <wp:lineTo x="-242" y="0"/>
              </wp:wrapPolygon>
            </wp:wrapTight>
            <wp:docPr id="70" name="Resim 70" descr="announcement-clipart-cliparti1_announcement-clipar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nnouncement-clipart-cliparti1_announcement-clipart_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29"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group id="_x0000_s1086" style="position:absolute;margin-left:5.2pt;margin-top:112.05pt;width:523pt;height:82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8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6E6A85" w:rsidRPr="0056489A" w:rsidRDefault="006E6A85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İNSAN HAKLARI, YURTTAŞLIK VE DEMOKRASİ</w:t>
                    </w:r>
                  </w:p>
                </w:txbxContent>
              </v:textbox>
            </v:rect>
            <v:shape id="Text Box 18" o:spid="_x0000_s1088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70096B" w:rsidRPr="006F4AFF" w:rsidRDefault="006258DF" w:rsidP="0070096B">
                    <w:p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 xml:space="preserve">İNSANLARIN FARKLILIKLARINA </w:t>
                    </w:r>
                    <w:r w:rsidR="00664387" w:rsidRPr="006F4AFF">
                      <w:rPr>
                        <w:caps/>
                        <w:color w:val="5B9BD5" w:themeColor="accent1"/>
                      </w:rPr>
                      <w:t>SAYGI, İNSANLARIN</w:t>
                    </w:r>
                    <w:r w:rsidRPr="006F4AFF">
                      <w:rPr>
                        <w:caps/>
                        <w:color w:val="5B9BD5" w:themeColor="accent1"/>
                      </w:rPr>
                      <w:t xml:space="preserve"> HAK VE ÖZGÜRLÜKLER BAKIMINDAN EŞİT OLDUĞUNU BİLİR,’’HAK, ÖZGÜRLÜK VE SORUMLULUK’’ ÜNİTE GENEL DEĞERLENDİRME </w:t>
                    </w:r>
                  </w:p>
                  <w:p w:rsidR="006E6A85" w:rsidRDefault="006E6A85" w:rsidP="006E6A85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6" o:spid="_x0000_s1045" style="position:absolute;margin-left:9.6pt;margin-top:194.05pt;width:523pt;height:73.35pt;z-index:25165670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inset=",7.2pt,,0">
                <w:txbxContent>
                  <w:p w:rsidR="005D2311" w:rsidRPr="006F4AFF" w:rsidRDefault="00664387" w:rsidP="005D2311">
                    <w:pPr>
                      <w:rPr>
                        <w:color w:val="5B9BD5" w:themeColor="accent1"/>
                        <w:szCs w:val="18"/>
                      </w:rPr>
                    </w:pPr>
                    <w:r w:rsidRPr="006F4AFF">
                      <w:rPr>
                        <w:color w:val="5B9BD5" w:themeColor="accent1"/>
                        <w:szCs w:val="18"/>
                      </w:rPr>
                      <w:t>KÂĞITLARDAN</w:t>
                    </w:r>
                    <w:r w:rsidR="006F4AFF" w:rsidRPr="006F4AFF">
                      <w:rPr>
                        <w:color w:val="5B9BD5" w:themeColor="accent1"/>
                        <w:szCs w:val="18"/>
                      </w:rPr>
                      <w:t xml:space="preserve"> MOZAİK ÇALIŞMASI, KIŞ MEVSİMİ RESİM ÇALIŞMASI, YENİ YIL KARTI ÇALIŞMASI, KARTONLARDAN ÇAM AĞACI ÇALIŞMASI.</w:t>
                    </w:r>
                  </w:p>
                  <w:p w:rsidR="002C2B28" w:rsidRPr="005D2311" w:rsidRDefault="002C2B28" w:rsidP="005D2311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77" style="position:absolute;margin-left:284.85pt;margin-top:-17.15pt;width:251pt;height:179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6E6A85" w:rsidRPr="0056489A" w:rsidRDefault="006E6A85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TRAFİK GÜVENLİĞİ</w:t>
                    </w:r>
                  </w:p>
                </w:txbxContent>
              </v:textbox>
            </v:rect>
            <v:shape id="Text Box 15" o:spid="_x0000_s107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6258DF" w:rsidRPr="006F4AFF" w:rsidRDefault="006258DF" w:rsidP="006258DF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KARA YOLUNDA KARŞIYA GEÇİŞ KURALLARI VE YAYA KALDIRIMINDA UYULMASI GEREKEN KURALLAR</w:t>
                    </w:r>
                  </w:p>
                  <w:p w:rsidR="006258DF" w:rsidRPr="006F4AFF" w:rsidRDefault="006258DF" w:rsidP="006258DF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TAŞITLARA BİNİŞ VE İNİŞ KURALLARI</w:t>
                    </w:r>
                  </w:p>
                  <w:p w:rsidR="006258DF" w:rsidRPr="006F4AFF" w:rsidRDefault="006258DF" w:rsidP="006258DF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YOLCULUK SIRASINDA UYULMASI GEREKEN KURALLAR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74" style="position:absolute;margin-left:-3.7pt;margin-top:-17.15pt;width:251pt;height:179pt;z-index:25168896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6E6A85" w:rsidRPr="0056489A" w:rsidRDefault="006E6A85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DİN KÜLTÜRÜ VE AHLAK BİLGİSİ</w:t>
                    </w:r>
                  </w:p>
                </w:txbxContent>
              </v:textbox>
            </v:rect>
            <v:shape id="Text Box 15" o:spid="_x0000_s107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6E6A85" w:rsidRPr="006F4AFF" w:rsidRDefault="006258DF" w:rsidP="006258DF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 xml:space="preserve">sözünde </w:t>
                    </w:r>
                    <w:r w:rsidR="00664387" w:rsidRPr="006F4AFF">
                      <w:rPr>
                        <w:caps/>
                        <w:color w:val="5B9BD5" w:themeColor="accent1"/>
                      </w:rPr>
                      <w:t>DURMAK, DÜRÜST</w:t>
                    </w:r>
                    <w:r w:rsidRPr="006F4AFF">
                      <w:rPr>
                        <w:caps/>
                        <w:color w:val="5B9BD5" w:themeColor="accent1"/>
                      </w:rPr>
                      <w:t xml:space="preserve"> ve güvenilir olmak</w:t>
                    </w:r>
                  </w:p>
                  <w:p w:rsidR="006258DF" w:rsidRPr="006F4AFF" w:rsidRDefault="006258DF" w:rsidP="006258DF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>fatiha suresi ve anlamı</w:t>
                    </w:r>
                  </w:p>
                  <w:p w:rsidR="006258DF" w:rsidRPr="006F4AFF" w:rsidRDefault="006258DF" w:rsidP="006258DF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  <w:color w:val="5B9BD5" w:themeColor="accent1"/>
                      </w:rPr>
                    </w:pPr>
                    <w:r w:rsidRPr="006F4AFF">
                      <w:rPr>
                        <w:caps/>
                        <w:color w:val="5B9BD5" w:themeColor="accent1"/>
                      </w:rPr>
                      <w:t xml:space="preserve">HZ. MUHAMMED’İN DOĞDUĞU </w:t>
                    </w:r>
                    <w:r w:rsidR="00664387" w:rsidRPr="006F4AFF">
                      <w:rPr>
                        <w:caps/>
                        <w:color w:val="5B9BD5" w:themeColor="accent1"/>
                      </w:rPr>
                      <w:t>ÇEVREYİ VE</w:t>
                    </w:r>
                    <w:r w:rsidRPr="006F4AFF">
                      <w:rPr>
                        <w:caps/>
                        <w:color w:val="5B9BD5" w:themeColor="accent1"/>
                      </w:rPr>
                      <w:t xml:space="preserve"> AİLE BÜYÜKLERİNİ TANIYALIM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8C" w:rsidRDefault="00820D8C" w:rsidP="00D77F21">
      <w:pPr>
        <w:spacing w:after="0" w:line="240" w:lineRule="auto"/>
      </w:pPr>
      <w:r>
        <w:separator/>
      </w:r>
    </w:p>
  </w:endnote>
  <w:endnote w:type="continuationSeparator" w:id="0">
    <w:p w:rsidR="00820D8C" w:rsidRDefault="00820D8C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FF" w:rsidRDefault="006F4A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FF" w:rsidRDefault="006F4A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FF" w:rsidRDefault="006F4A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8C" w:rsidRDefault="00820D8C" w:rsidP="00D77F21">
      <w:pPr>
        <w:spacing w:after="0" w:line="240" w:lineRule="auto"/>
      </w:pPr>
      <w:r>
        <w:separator/>
      </w:r>
    </w:p>
  </w:footnote>
  <w:footnote w:type="continuationSeparator" w:id="0">
    <w:p w:rsidR="00820D8C" w:rsidRDefault="00820D8C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DC5A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4131" o:spid="_x0000_s2055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Pr="00CD489B" w:rsidRDefault="00DC5AA6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 w:rsidRPr="00DC5AA6">
      <w:rPr>
        <w:rFonts w:ascii="Comic Sans MS" w:hAnsi="Comic Sans MS"/>
        <w:noProof/>
        <w:color w:val="5B9BD5" w:themeColor="accent1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4132" o:spid="_x0000_s2056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6F4AFF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161290</wp:posOffset>
          </wp:positionV>
          <wp:extent cx="1583690" cy="601980"/>
          <wp:effectExtent l="19050" t="0" r="0" b="0"/>
          <wp:wrapNone/>
          <wp:docPr id="2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369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4CDD" w:rsidRPr="006F4AFF" w:rsidRDefault="006F4AFF" w:rsidP="006F4AFF">
    <w:pPr>
      <w:pStyle w:val="stbilgi"/>
      <w:tabs>
        <w:tab w:val="clear" w:pos="4536"/>
        <w:tab w:val="clear" w:pos="9072"/>
        <w:tab w:val="center" w:pos="5233"/>
      </w:tabs>
      <w:jc w:val="center"/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color w:val="5B9BD5" w:themeColor="accent1"/>
        <w:sz w:val="36"/>
        <w:szCs w:val="36"/>
      </w:rPr>
      <w:t xml:space="preserve">YENİ BİLİM </w:t>
    </w:r>
    <w:r w:rsidR="007A4CDD" w:rsidRPr="006F4AFF">
      <w:rPr>
        <w:rFonts w:ascii="Century Gothic" w:hAnsi="Century Gothic"/>
        <w:color w:val="5B9BD5" w:themeColor="accent1"/>
        <w:sz w:val="36"/>
        <w:szCs w:val="36"/>
      </w:rPr>
      <w:t>KOLEJİ</w:t>
    </w:r>
  </w:p>
  <w:p w:rsidR="007A4CDD" w:rsidRPr="006F4AFF" w:rsidRDefault="006F4AFF" w:rsidP="006F4AFF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6"/>
        <w:szCs w:val="36"/>
      </w:rPr>
    </w:pPr>
    <w:r w:rsidRPr="006F4AFF">
      <w:rPr>
        <w:rFonts w:ascii="Century Gothic" w:hAnsi="Century Gothic"/>
        <w:color w:val="5B9BD5" w:themeColor="accent1"/>
        <w:sz w:val="36"/>
        <w:szCs w:val="36"/>
      </w:rPr>
      <w:t xml:space="preserve">ARALIK AYI BÜLTENİ            </w:t>
    </w:r>
    <w:r w:rsidR="007A4CDD" w:rsidRPr="006F4AFF">
      <w:rPr>
        <w:rFonts w:ascii="Century Gothic" w:hAnsi="Century Gothic"/>
        <w:color w:val="5B9BD5" w:themeColor="accent1"/>
        <w:sz w:val="36"/>
        <w:szCs w:val="36"/>
      </w:rPr>
      <w:t xml:space="preserve">SINIF:  </w:t>
    </w:r>
    <w:r w:rsidR="00F400F9" w:rsidRPr="006F4AFF">
      <w:rPr>
        <w:rFonts w:ascii="Century Gothic" w:hAnsi="Century Gothic"/>
        <w:color w:val="5B9BD5" w:themeColor="accent1"/>
        <w:sz w:val="36"/>
        <w:szCs w:val="36"/>
      </w:rPr>
      <w:t>4/A</w:t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</w:t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</w:p>
  <w:p w:rsidR="007A4CDD" w:rsidRPr="00CD489B" w:rsidRDefault="007A4CDD" w:rsidP="00CD489B">
    <w:pPr>
      <w:pStyle w:val="stbilgi"/>
      <w:tabs>
        <w:tab w:val="clear" w:pos="4536"/>
        <w:tab w:val="clear" w:pos="9072"/>
        <w:tab w:val="left" w:pos="3256"/>
      </w:tabs>
      <w:rPr>
        <w:rFonts w:ascii="Comic Sans MS" w:hAnsi="Comic Sans MS"/>
        <w:color w:val="5B9BD5" w:themeColor="accent1"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DC5A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4130" o:spid="_x0000_s2054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1B8B5D6B"/>
    <w:multiLevelType w:val="hybridMultilevel"/>
    <w:tmpl w:val="32C62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F7F38"/>
    <w:multiLevelType w:val="hybridMultilevel"/>
    <w:tmpl w:val="FE7A5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1253"/>
    <w:multiLevelType w:val="hybridMultilevel"/>
    <w:tmpl w:val="717E8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00683"/>
    <w:rsid w:val="00042602"/>
    <w:rsid w:val="0004437D"/>
    <w:rsid w:val="000515D1"/>
    <w:rsid w:val="00063411"/>
    <w:rsid w:val="0006600B"/>
    <w:rsid w:val="00077F22"/>
    <w:rsid w:val="000841E6"/>
    <w:rsid w:val="000A0889"/>
    <w:rsid w:val="000F4078"/>
    <w:rsid w:val="001202A1"/>
    <w:rsid w:val="0014113F"/>
    <w:rsid w:val="00143403"/>
    <w:rsid w:val="001713EC"/>
    <w:rsid w:val="00184466"/>
    <w:rsid w:val="0019296E"/>
    <w:rsid w:val="001B09E1"/>
    <w:rsid w:val="00221D51"/>
    <w:rsid w:val="0025055E"/>
    <w:rsid w:val="00252A5A"/>
    <w:rsid w:val="0027389F"/>
    <w:rsid w:val="00275D6F"/>
    <w:rsid w:val="002A3F5B"/>
    <w:rsid w:val="002B68AF"/>
    <w:rsid w:val="002C2B28"/>
    <w:rsid w:val="002F3D70"/>
    <w:rsid w:val="00341DE3"/>
    <w:rsid w:val="0036597C"/>
    <w:rsid w:val="00366226"/>
    <w:rsid w:val="00386669"/>
    <w:rsid w:val="003C0FC7"/>
    <w:rsid w:val="003D340F"/>
    <w:rsid w:val="003E4E10"/>
    <w:rsid w:val="00424A1A"/>
    <w:rsid w:val="00444955"/>
    <w:rsid w:val="00450BF1"/>
    <w:rsid w:val="00464E6C"/>
    <w:rsid w:val="00480FED"/>
    <w:rsid w:val="00493E07"/>
    <w:rsid w:val="004C6A98"/>
    <w:rsid w:val="004C6E01"/>
    <w:rsid w:val="004D1326"/>
    <w:rsid w:val="0053438B"/>
    <w:rsid w:val="00553040"/>
    <w:rsid w:val="00560172"/>
    <w:rsid w:val="0056489A"/>
    <w:rsid w:val="0056504B"/>
    <w:rsid w:val="00572FB0"/>
    <w:rsid w:val="005825D5"/>
    <w:rsid w:val="005A23F9"/>
    <w:rsid w:val="005B4321"/>
    <w:rsid w:val="005B6624"/>
    <w:rsid w:val="005C5497"/>
    <w:rsid w:val="005C7724"/>
    <w:rsid w:val="005D2311"/>
    <w:rsid w:val="005E3798"/>
    <w:rsid w:val="005F6E45"/>
    <w:rsid w:val="006258DF"/>
    <w:rsid w:val="00664387"/>
    <w:rsid w:val="0066463C"/>
    <w:rsid w:val="006A5DE7"/>
    <w:rsid w:val="006C4059"/>
    <w:rsid w:val="006C6E65"/>
    <w:rsid w:val="006D63A8"/>
    <w:rsid w:val="006E6A85"/>
    <w:rsid w:val="006F1005"/>
    <w:rsid w:val="006F4AFF"/>
    <w:rsid w:val="006F5382"/>
    <w:rsid w:val="0070096B"/>
    <w:rsid w:val="00704D34"/>
    <w:rsid w:val="00720C07"/>
    <w:rsid w:val="00733C0A"/>
    <w:rsid w:val="00747E3B"/>
    <w:rsid w:val="0076460A"/>
    <w:rsid w:val="007A4CDD"/>
    <w:rsid w:val="007D123D"/>
    <w:rsid w:val="007F09E5"/>
    <w:rsid w:val="00820360"/>
    <w:rsid w:val="00820D8C"/>
    <w:rsid w:val="00857A5F"/>
    <w:rsid w:val="00860365"/>
    <w:rsid w:val="00892C5B"/>
    <w:rsid w:val="00893C77"/>
    <w:rsid w:val="008C6E76"/>
    <w:rsid w:val="008D2076"/>
    <w:rsid w:val="008D68F9"/>
    <w:rsid w:val="008F49E7"/>
    <w:rsid w:val="00941CEA"/>
    <w:rsid w:val="009907E4"/>
    <w:rsid w:val="009A73FB"/>
    <w:rsid w:val="009C6CF6"/>
    <w:rsid w:val="009D0581"/>
    <w:rsid w:val="009E392C"/>
    <w:rsid w:val="00A068C3"/>
    <w:rsid w:val="00A2370B"/>
    <w:rsid w:val="00A2416B"/>
    <w:rsid w:val="00A25EC3"/>
    <w:rsid w:val="00A44A28"/>
    <w:rsid w:val="00A57FC3"/>
    <w:rsid w:val="00A71DD5"/>
    <w:rsid w:val="00AA4F5B"/>
    <w:rsid w:val="00AD2A28"/>
    <w:rsid w:val="00AD6AD6"/>
    <w:rsid w:val="00AE3C15"/>
    <w:rsid w:val="00AF0435"/>
    <w:rsid w:val="00B178F9"/>
    <w:rsid w:val="00B436BE"/>
    <w:rsid w:val="00B55369"/>
    <w:rsid w:val="00B71905"/>
    <w:rsid w:val="00B8708D"/>
    <w:rsid w:val="00BD2D0A"/>
    <w:rsid w:val="00BD38B1"/>
    <w:rsid w:val="00BD7497"/>
    <w:rsid w:val="00BE75AD"/>
    <w:rsid w:val="00BF3E4F"/>
    <w:rsid w:val="00C22BF1"/>
    <w:rsid w:val="00C308DF"/>
    <w:rsid w:val="00C3707E"/>
    <w:rsid w:val="00C42F83"/>
    <w:rsid w:val="00C5498F"/>
    <w:rsid w:val="00C55007"/>
    <w:rsid w:val="00C64FBB"/>
    <w:rsid w:val="00C75CFA"/>
    <w:rsid w:val="00CA4E86"/>
    <w:rsid w:val="00CB6165"/>
    <w:rsid w:val="00CC0940"/>
    <w:rsid w:val="00CC351C"/>
    <w:rsid w:val="00CD0CCD"/>
    <w:rsid w:val="00CD489B"/>
    <w:rsid w:val="00D5062F"/>
    <w:rsid w:val="00D51D21"/>
    <w:rsid w:val="00D77F21"/>
    <w:rsid w:val="00DC5AA6"/>
    <w:rsid w:val="00DC5FC7"/>
    <w:rsid w:val="00E3774A"/>
    <w:rsid w:val="00E6083E"/>
    <w:rsid w:val="00E642CE"/>
    <w:rsid w:val="00E67A87"/>
    <w:rsid w:val="00E91D7F"/>
    <w:rsid w:val="00EB3834"/>
    <w:rsid w:val="00EF5F59"/>
    <w:rsid w:val="00F1620C"/>
    <w:rsid w:val="00F32382"/>
    <w:rsid w:val="00F400F9"/>
    <w:rsid w:val="00F615F0"/>
    <w:rsid w:val="00F7205F"/>
    <w:rsid w:val="00FA5E4F"/>
    <w:rsid w:val="00FB24AA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47774-C16D-4968-933E-81414EBE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16</cp:revision>
  <dcterms:created xsi:type="dcterms:W3CDTF">2017-11-28T08:30:00Z</dcterms:created>
  <dcterms:modified xsi:type="dcterms:W3CDTF">2017-11-30T15:18:00Z</dcterms:modified>
</cp:coreProperties>
</file>